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yellow"/>
          <w:lang w:eastAsia="ru-RU"/>
        </w:rPr>
      </w:r>
    </w:p>
    <w:p>
      <w:pPr>
        <w:pStyle w:val="Normal"/>
        <w:spacing w:lineRule="auto" w:line="240" w:before="0" w:after="0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highlight w:val="green"/>
          <w:bdr w:val="dashed" w:sz="6" w:space="0" w:color="FF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green"/>
          <w:bdr w:val="dashed" w:sz="6" w:space="0" w:color="FF0000"/>
          <w:lang w:eastAsia="ru-RU"/>
        </w:rPr>
      </w:r>
    </w:p>
    <w:p>
      <w:pPr>
        <w:pStyle w:val="Normal"/>
        <w:tabs>
          <w:tab w:val="clear" w:pos="708"/>
          <w:tab w:val="left" w:pos="7243" w:leader="none"/>
        </w:tabs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«Рассмотрено»                           «Согласовано»                                     «Утверждаю»</w:t>
      </w:r>
    </w:p>
    <w:p>
      <w:pPr>
        <w:pStyle w:val="Normal"/>
        <w:rPr/>
      </w:pPr>
      <w:r>
        <w:rPr>
          <w:sz w:val="22"/>
          <w:szCs w:val="22"/>
        </w:rPr>
        <w:t xml:space="preserve">на заседании ШМО                    Заместитель директора по УВР         </w:t>
      </w:r>
      <w:r>
        <w:rPr>
          <w:rFonts w:eastAsia="Times New Roman" w:cs="Times New Roman"/>
          <w:color w:val="auto"/>
          <w:sz w:val="22"/>
          <w:szCs w:val="22"/>
          <w:lang w:val="ru-RU" w:bidi="ar-SA"/>
        </w:rPr>
        <w:t>Д</w:t>
      </w:r>
      <w:r>
        <w:rPr>
          <w:sz w:val="22"/>
          <w:szCs w:val="22"/>
        </w:rPr>
        <w:t>иректор школы</w:t>
      </w:r>
    </w:p>
    <w:p>
      <w:pPr>
        <w:pStyle w:val="Normal"/>
        <w:rPr/>
      </w:pPr>
      <w:r>
        <w:rPr>
          <w:sz w:val="22"/>
          <w:szCs w:val="22"/>
        </w:rPr>
        <w:t xml:space="preserve">Руководитель ШМО                   </w:t>
      </w:r>
      <w:r>
        <w:rPr>
          <w:sz w:val="22"/>
          <w:szCs w:val="22"/>
          <w:u w:val="single"/>
        </w:rPr>
        <w:t xml:space="preserve">               </w:t>
      </w:r>
      <w:r>
        <w:rPr>
          <w:sz w:val="22"/>
          <w:szCs w:val="22"/>
        </w:rPr>
        <w:t xml:space="preserve">   Жукова С. В.                        _________</w:t>
      </w:r>
      <w:r>
        <w:rPr/>
        <w:t xml:space="preserve"> Семенихин</w:t>
      </w:r>
      <w:r>
        <w:rPr>
          <w:sz w:val="22"/>
          <w:szCs w:val="22"/>
        </w:rPr>
        <w:t xml:space="preserve"> </w:t>
      </w:r>
      <w:r>
        <w:rPr>
          <w:rFonts w:eastAsia="Times New Roman" w:cs="Times New Roman"/>
          <w:color w:val="auto"/>
          <w:sz w:val="22"/>
          <w:szCs w:val="22"/>
          <w:lang w:val="ru-RU" w:bidi="ar-SA"/>
        </w:rPr>
        <w:t>В</w:t>
      </w:r>
      <w:r>
        <w:rPr>
          <w:sz w:val="22"/>
          <w:szCs w:val="22"/>
        </w:rPr>
        <w:t xml:space="preserve">. </w:t>
      </w:r>
      <w:r>
        <w:rPr>
          <w:rFonts w:eastAsia="Times New Roman" w:cs="Times New Roman"/>
          <w:color w:val="auto"/>
          <w:sz w:val="22"/>
          <w:szCs w:val="22"/>
          <w:lang w:val="ru-RU" w:bidi="ar-SA"/>
        </w:rPr>
        <w:t>Н</w:t>
      </w:r>
      <w:r>
        <w:rPr>
          <w:sz w:val="22"/>
          <w:szCs w:val="22"/>
        </w:rPr>
        <w:t>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_____ Дружинина О. С. </w:t>
      </w:r>
    </w:p>
    <w:p>
      <w:pPr>
        <w:pStyle w:val="Normal"/>
        <w:ind w:left="0" w:right="-284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                          от                                                             Приказ №                          от                                                                                         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«Полозодворская средняя общеобразовательная школа»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Орловского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ru-RU" w:eastAsia="zh-CN" w:bidi="ar-SA"/>
        </w:rPr>
        <w:t>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Орловской области</w:t>
      </w:r>
    </w:p>
    <w:p>
      <w:pPr>
        <w:pStyle w:val="Normal"/>
        <w:widowControl w:val="false"/>
        <w:spacing w:lineRule="auto" w:line="276" w:before="10" w:after="1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физической культуре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учащихся 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8"/>
          <w:szCs w:val="28"/>
          <w:lang w:val="ru-RU" w:eastAsia="en-US" w:bidi="ar-SA"/>
        </w:rPr>
        <w:t>1-4</w:t>
      </w:r>
      <w:r>
        <w:rPr>
          <w:rFonts w:ascii="Times New Roman" w:hAnsi="Times New Roman"/>
          <w:b/>
          <w:sz w:val="28"/>
          <w:szCs w:val="28"/>
        </w:rPr>
        <w:t xml:space="preserve">  классы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>2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3</w:t>
      </w:r>
      <w:r>
        <w:rPr>
          <w:rFonts w:ascii="Times New Roman" w:hAnsi="Times New Roman"/>
          <w:sz w:val="28"/>
          <w:szCs w:val="28"/>
        </w:rPr>
        <w:t xml:space="preserve"> - 20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>2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4</w:t>
      </w:r>
      <w:r>
        <w:rPr>
          <w:rFonts w:ascii="Times New Roman" w:hAnsi="Times New Roman"/>
          <w:sz w:val="28"/>
          <w:szCs w:val="28"/>
        </w:rPr>
        <w:t>учебный год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76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bdr w:val="dashed" w:sz="6" w:space="0" w:color="FF000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bdr w:val="dashed" w:sz="6" w:space="0" w:color="FF0000"/>
          <w:lang w:eastAsia="ru-RU"/>
        </w:rPr>
        <w:t>учитель: Горбачев Геннадий Иванович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ПОЯСНИТЕЛЬНАЯ ЗАПИСКА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«Прикладно 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национальных форм соревновательной деятельности и систем физического воспитания.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программы изложено по годам обучения и раскрывает основные её содержательные линии, обязательные для изучения в каждом классе: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«Знания о физической культуре».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«Способы самостоятельной деятельности».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«Физическое совершенствование».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Планируемые результаты включают в себя личностные, метапредметные и предметные результаты. 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Общее число часов, отведённых на изучение учебного предмета «Физическая культура» в начальной школе составляет 272 ч. (два часа в неделю в каждом классе): 1  класс  — 68  ч; 2  класс — 68 ч; 3  класс  — 68 ч; 4  класс — 68 ч.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УЧЕБНОГО ПРЕДМЕТА «ФИЗИЧЕСКАЯ КУЛЬТУРА»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 КЛАСС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Знания о физической культуре</w:t>
      </w:r>
      <w:r>
        <w:rPr>
          <w:rFonts w:cs="Times New Roman" w:ascii="Times New Roman" w:hAnsi="Times New Roman"/>
          <w:sz w:val="24"/>
          <w:szCs w:val="24"/>
        </w:rPr>
        <w:t xml:space="preserve">. Понятие «физическая культура» как занятия физическими упражнениями и спортом по укреплению здоровья, физическому развитию и физической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подготовке. Связь физических упражнений с движениями животных и трудовыми действиями древних людей.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Способы самостоятельной деятельности.</w:t>
      </w:r>
      <w:r>
        <w:rPr>
          <w:rFonts w:cs="Times New Roman" w:ascii="Times New Roman" w:hAnsi="Times New Roman"/>
          <w:sz w:val="24"/>
          <w:szCs w:val="24"/>
        </w:rPr>
        <w:t xml:space="preserve"> Режим дня и правила его составления и соблюдения. Физическое совершенствование. Оздоровительная физическая культура.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 Спортивно-оздоровительная физическая культура. Правила поведения на уроках физической культуры, подбора одежды для занятий в спортивном зале и на открытом воздухе.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Гимнастика с основами акробатики.</w:t>
      </w:r>
      <w:r>
        <w:rPr>
          <w:rFonts w:cs="Times New Roman" w:ascii="Times New Roman" w:hAnsi="Times New Roman"/>
          <w:sz w:val="24"/>
          <w:szCs w:val="24"/>
        </w:rPr>
        <w:t xml:space="preserve">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 группировке, толчком двумя ногами; прыжки в упоре на руки, толчком двумя ногами.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Лёгкая атлетика.</w:t>
      </w:r>
      <w:r>
        <w:rPr>
          <w:rFonts w:cs="Times New Roman" w:ascii="Times New Roman" w:hAnsi="Times New Roman"/>
          <w:sz w:val="24"/>
          <w:szCs w:val="24"/>
        </w:rPr>
        <w:t xml:space="preserve"> Равномерная ходьба и равномерный бег.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Прыжки в длину с места, метание малого мяча на дальность.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Подвижные и спортивные игры.</w:t>
      </w:r>
      <w:r>
        <w:rPr>
          <w:rFonts w:cs="Times New Roman" w:ascii="Times New Roman" w:hAnsi="Times New Roman"/>
          <w:sz w:val="24"/>
          <w:szCs w:val="24"/>
        </w:rPr>
        <w:t xml:space="preserve"> Считалки для самостоятельной организации подвижных игр.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cs="Times New Roman" w:ascii="Times New Roman" w:hAnsi="Times New Roman"/>
          <w:sz w:val="24"/>
          <w:szCs w:val="24"/>
        </w:rPr>
        <w:t xml:space="preserve"> Развитие основных физических качеств средствами спортивных и подвижных игр.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 КЛАСС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Знания о физической культуре.</w:t>
      </w:r>
      <w:r>
        <w:rPr>
          <w:rFonts w:cs="Times New Roman" w:ascii="Times New Roman" w:hAnsi="Times New Roman"/>
          <w:sz w:val="24"/>
          <w:szCs w:val="24"/>
        </w:rPr>
        <w:t xml:space="preserve"> Из истории возникновения физических упражнений и первых соревнований. Зарождение Олимпийских игр древности.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Способы самостоятельной деятельности.</w:t>
      </w:r>
      <w:r>
        <w:rPr>
          <w:rFonts w:cs="Times New Roman" w:ascii="Times New Roman" w:hAnsi="Times New Roman"/>
          <w:sz w:val="24"/>
          <w:szCs w:val="24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культуре.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Физическое совершенствование</w:t>
      </w:r>
      <w:r>
        <w:rPr>
          <w:rFonts w:cs="Times New Roman" w:ascii="Times New Roman" w:hAnsi="Times New Roman"/>
          <w:sz w:val="24"/>
          <w:szCs w:val="24"/>
        </w:rPr>
        <w:t xml:space="preserve">. Оздоровительная физическая культура. Закаливание организма обтиранием. Составление комплекса утренней зарядки и физкультминутки для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занятий в домашних условиях.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Спортивно-оздоровительная физическая культура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Гимнастика с основами акробатики</w:t>
      </w:r>
      <w:r>
        <w:rPr>
          <w:rFonts w:cs="Times New Roman" w:ascii="Times New Roman" w:hAnsi="Times New Roman"/>
          <w:sz w:val="24"/>
          <w:szCs w:val="24"/>
        </w:rPr>
        <w:t>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 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Лыжная подготовка</w:t>
      </w:r>
      <w:r>
        <w:rPr>
          <w:rFonts w:cs="Times New Roman" w:ascii="Times New Roman" w:hAnsi="Times New Roman"/>
          <w:sz w:val="24"/>
          <w:szCs w:val="24"/>
        </w:rPr>
        <w:t xml:space="preserve">. Правила поведения на занятиях лыжной подготовкой. Упражнения на лыжах: передвижение двухшажным попеременным ходом; спуск с небольшого склона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основной стойке; торможение лыжными палками на учебной трассе и падением на бок во время спуска.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Лёгкая атлетика</w:t>
      </w:r>
      <w:r>
        <w:rPr>
          <w:rFonts w:cs="Times New Roman" w:ascii="Times New Roman" w:hAnsi="Times New Roman"/>
          <w:sz w:val="24"/>
          <w:szCs w:val="24"/>
        </w:rPr>
        <w:t xml:space="preserve">. 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сложно-координированные прыжки толчком одной ногой и двумя ногами с  места, в движении в разных направлениях, с  разной амплитудой и траекторией полёта.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положений; змейкой; по кругу; обеганием предметов; с преодолением небольших препятствий.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Подвижные игры.</w:t>
      </w:r>
      <w:r>
        <w:rPr>
          <w:rFonts w:cs="Times New Roman" w:ascii="Times New Roman" w:hAnsi="Times New Roman"/>
          <w:sz w:val="24"/>
          <w:szCs w:val="24"/>
        </w:rPr>
        <w:t xml:space="preserve"> Подвижные игры с техническими приёмами спортивных игр (баскетбол, футбол).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cs="Times New Roman" w:ascii="Times New Roman" w:hAnsi="Times New Roman"/>
          <w:sz w:val="24"/>
          <w:szCs w:val="24"/>
        </w:rPr>
        <w:t xml:space="preserve"> Подготовка к соревнованиям по комплексу ГТО. Развитие основных физических качеств средствами подвижных и спортивных игр.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 КЛАСС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Знания о физической культуре.</w:t>
      </w:r>
      <w:r>
        <w:rPr>
          <w:rFonts w:cs="Times New Roman" w:ascii="Times New Roman" w:hAnsi="Times New Roman"/>
          <w:sz w:val="24"/>
          <w:szCs w:val="24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Способы самостоятельной деятельности.</w:t>
      </w:r>
      <w:r>
        <w:rPr>
          <w:rFonts w:cs="Times New Roman" w:ascii="Times New Roman" w:hAnsi="Times New Roman"/>
          <w:sz w:val="24"/>
          <w:szCs w:val="24"/>
        </w:rPr>
        <w:t xml:space="preserve">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развитию физических качеств на учебный год.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Физическое совершенствование.</w:t>
      </w:r>
      <w:r>
        <w:rPr>
          <w:rFonts w:cs="Times New Roman" w:ascii="Times New Roman" w:hAnsi="Times New Roman"/>
          <w:sz w:val="24"/>
          <w:szCs w:val="24"/>
        </w:rPr>
        <w:t xml:space="preserve"> Оздоровительная физическая культура.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Спортивно-оздоровительная физическая культура.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Гимнастика с основами акробатики</w:t>
      </w:r>
      <w:r>
        <w:rPr>
          <w:rFonts w:cs="Times New Roman" w:ascii="Times New Roman" w:hAnsi="Times New Roman"/>
          <w:sz w:val="24"/>
          <w:szCs w:val="24"/>
        </w:rPr>
        <w:t xml:space="preserve">. Строевые упражнения в движении противоходом; перестроении из колонны по одному в колонну по три, стоя на месте и в движении. Упражнения на гимнастической скамейке в передвижении стилизованными способами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скамейке: равномерной ходьбой с поворотом в разные стороны и движением руками; приставным шагом правым и левым боком. Упражнения в передвижении по гимнастической стенке: ходьба приставным шагом правым и левым боком по нижней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Лёгкая атлетика.</w:t>
      </w:r>
      <w:r>
        <w:rPr>
          <w:rFonts w:cs="Times New Roman" w:ascii="Times New Roman" w:hAnsi="Times New Roman"/>
          <w:sz w:val="24"/>
          <w:szCs w:val="24"/>
        </w:rPr>
        <w:t xml:space="preserve"> Прыжок в длину с места, толчком двух ног. Броски теннисного мяча на дальность.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Лыжная подготовка.</w:t>
      </w:r>
      <w:r>
        <w:rPr>
          <w:rFonts w:cs="Times New Roman" w:ascii="Times New Roman" w:hAnsi="Times New Roman"/>
          <w:sz w:val="24"/>
          <w:szCs w:val="24"/>
        </w:rPr>
        <w:t xml:space="preserve"> Передвижение одновременным двухшажным ходом. Упражнения в поворотах на лыжах переступанием стоя на месте и в движении. Торможение плугом.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Подвижные и спортивные игры.</w:t>
      </w:r>
      <w:r>
        <w:rPr>
          <w:rFonts w:cs="Times New Roman" w:ascii="Times New Roman" w:hAnsi="Times New Roman"/>
          <w:sz w:val="24"/>
          <w:szCs w:val="24"/>
        </w:rPr>
        <w:t xml:space="preserve">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cs="Times New Roman" w:ascii="Times New Roman" w:hAnsi="Times New Roman"/>
          <w:sz w:val="24"/>
          <w:szCs w:val="24"/>
        </w:rPr>
        <w:t xml:space="preserve"> Развитие основных физических качеств средствами базовых видов спорта. Подготовка к выполнению нормативных требований комплекса ГТО.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 КЛАСС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Знания о физической культуре.</w:t>
      </w:r>
      <w:r>
        <w:rPr>
          <w:rFonts w:cs="Times New Roman" w:ascii="Times New Roman" w:hAnsi="Times New Roman"/>
          <w:sz w:val="24"/>
          <w:szCs w:val="24"/>
        </w:rPr>
        <w:t xml:space="preserve"> Из истории развития физической культуры в России. Развитие национальных видов спорта в России.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Способы самостоятельной деятельности</w:t>
      </w:r>
      <w:r>
        <w:rPr>
          <w:rFonts w:cs="Times New Roman" w:ascii="Times New Roman" w:hAnsi="Times New Roman"/>
          <w:sz w:val="24"/>
          <w:szCs w:val="24"/>
        </w:rPr>
        <w:t>.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Физическое совершенствование.</w:t>
      </w:r>
      <w:r>
        <w:rPr>
          <w:rFonts w:cs="Times New Roman" w:ascii="Times New Roman" w:hAnsi="Times New Roman"/>
          <w:sz w:val="24"/>
          <w:szCs w:val="24"/>
        </w:rPr>
        <w:t xml:space="preserve"> Оздоровительная физическая культура.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Спортивно-оздоровительная физическая культура.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Гимнастика с основами акробатики.</w:t>
      </w:r>
      <w:r>
        <w:rPr>
          <w:rFonts w:cs="Times New Roman" w:ascii="Times New Roman" w:hAnsi="Times New Roman"/>
          <w:sz w:val="24"/>
          <w:szCs w:val="24"/>
        </w:rPr>
        <w:t xml:space="preserve"> Предупреждение травматизма при выполнении гимнастических и акробатических упражнений. Акробатические комбинации из хорошо освоенных упражнений. Упражнения в танце.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Лёгкая атлетика.</w:t>
      </w:r>
      <w:r>
        <w:rPr>
          <w:rFonts w:cs="Times New Roman" w:ascii="Times New Roman" w:hAnsi="Times New Roman"/>
          <w:sz w:val="24"/>
          <w:szCs w:val="24"/>
        </w:rPr>
        <w:t xml:space="preserve"> Предупреждение травматизма во время выполнения легкоатлетических упражнений. Прыжок в длину с толчком двух ног.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Лыжная подготовка.</w:t>
      </w:r>
      <w:r>
        <w:rPr>
          <w:rFonts w:cs="Times New Roman" w:ascii="Times New Roman" w:hAnsi="Times New Roman"/>
          <w:sz w:val="24"/>
          <w:szCs w:val="24"/>
        </w:rPr>
        <w:t xml:space="preserve"> 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Подвижные и спортивные игры</w:t>
      </w:r>
      <w:r>
        <w:rPr>
          <w:rFonts w:cs="Times New Roman" w:ascii="Times New Roman" w:hAnsi="Times New Roman"/>
          <w:sz w:val="24"/>
          <w:szCs w:val="24"/>
        </w:rPr>
        <w:t xml:space="preserve">. Предупреждение травматизма на занятиях подвижными играми. Подвижные игры общефизической подготовки. Волейбол: нижняя боковая подача;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cs="Times New Roman" w:ascii="Times New Roman" w:hAnsi="Times New Roman"/>
          <w:sz w:val="24"/>
          <w:szCs w:val="24"/>
        </w:rPr>
        <w:t xml:space="preserve"> 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ЛИЧНОСТНЫЕ РЕЗУЛЬТАТЫ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МЕТАПРЕДМЕТНЫЕ РЕЗУЛЬТАТЫ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окончании первого года обучения учащиеся научатся: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познавательные УУД: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коммуникативные УУД: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регулятивные УУД: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окончании второго года обучения учащиеся научатся: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познавательные УУД: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коммуникативные УУД: 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развития и физической подготовленности;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регулятивные УУД: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окончании третьего года обучения, учащиеся научатся: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познавательные УУД: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коммуникативные УУД: 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регулятивные УУД: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окончанию четвёртого года обучения, учащиеся научатся: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познавательные УУД: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коммуникативные УУД: 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регулятивные УУД: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ПРЕДМЕТНЫЕ РЕЗУЛЬТАТЫ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Предметные результаты отражают достижения учащихся в 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 класс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концу обучения в первом классе обучающийся научится: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выполнять упражнения утренней зарядки и физкультминуток;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играть в подвижные игры с общеразвивающей направленностью.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 класс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концу обучения во втором классе обучающийся научится: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передвигаться на лыжах двухшажным переменным ходом; 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спускаться с пологого склона и тормозить падением; 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выполнять упражнения на развитие физических качеств.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 класс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концу обучения в третьем классе обучающийся научится: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(ведение футбольного мяча змейкой).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 класс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концу обучения в четвёртом классе обучающийся научится: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характеризовать причины их появления на занятиях гимнастикой и лёгкой атлетикой, лыжной подготовкой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проявлять готовность оказать первую помощь в случае необходимости;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выполнять прыжок в длину; 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выполнять метание малого (теннисного) мяча на дальность; 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демонстрировать проплывание учебной дистанции кролем на груди или кролем на спине (по выбору учащегося);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Autospacing="1" w:after="160"/>
        <w:ind w:left="0" w:hanging="0"/>
        <w:outlineLvl w:val="0"/>
        <w:rPr>
          <w:rFonts w:ascii="Times New Roman" w:hAnsi="Times New Roman" w:eastAsia="Times New Roman" w:cs="Times New Roman"/>
          <w:bCs/>
          <w:caps/>
          <w:kern w:val="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caps/>
          <w:kern w:val="2"/>
          <w:sz w:val="20"/>
          <w:szCs w:val="20"/>
          <w:lang w:eastAsia="ru-RU"/>
        </w:rPr>
        <w:t>ТЕМАТИЧЕСКОЕ ПЛАНИРОВАНИЕ для 1 класса </w:t>
      </w:r>
    </w:p>
    <w:tbl>
      <w:tblPr>
        <w:tblW w:w="11341" w:type="dxa"/>
        <w:jc w:val="left"/>
        <w:tblInd w:w="-1284" w:type="dxa"/>
        <w:tblCellMar>
          <w:top w:w="90" w:type="dxa"/>
          <w:left w:w="90" w:type="dxa"/>
          <w:bottom w:w="90" w:type="dxa"/>
          <w:right w:w="90" w:type="dxa"/>
        </w:tblCellMar>
        <w:tblLook w:firstRow="1" w:noVBand="1" w:lastRow="0" w:firstColumn="1" w:lastColumn="0" w:noHBand="0" w:val="04a0"/>
      </w:tblPr>
      <w:tblGrid>
        <w:gridCol w:w="477"/>
        <w:gridCol w:w="2497"/>
        <w:gridCol w:w="709"/>
        <w:gridCol w:w="853"/>
        <w:gridCol w:w="846"/>
        <w:gridCol w:w="1142"/>
        <w:gridCol w:w="2352"/>
        <w:gridCol w:w="907"/>
        <w:gridCol w:w="1556"/>
      </w:tblGrid>
      <w:tr>
        <w:trPr/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>
        <w:trPr/>
        <w:tc>
          <w:tcPr>
            <w:tcW w:w="4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конт.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практ.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3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Раздел 1.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Понимать и раскрывать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основные безопасные принципы поведения на уроках физической культуры;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Определять состав одежды для занятий физическими упражнениями,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основной перечень необходимого спортивного оборудования и инвентаря для занятий основной гимнастикой;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Знать правила личной гигиены и правила закаливания;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Знать строевые команды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и определения при организации строя;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3</w:t>
            </w:r>
          </w:p>
        </w:tc>
        <w:tc>
          <w:tcPr>
            <w:tcW w:w="7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3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Самостоятельные занятия общеразвивающими и здоровье формирующими физическими упражнениями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Уметь измерять соотношение массы 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длины тела; Вести дневник измерений;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Различать и самостоятельно организовывать построения по строевым командам: «Становись!», «Равняйсь!», «Смирно!», «Вольно!», «Отставить!», «Разойдись», «По-порядку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18</w:t>
            </w:r>
          </w:p>
        </w:tc>
        <w:tc>
          <w:tcPr>
            <w:tcW w:w="7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3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Раздел 3.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  <w:br/>
              <w:t>Контроль величины нагрузки и дыхания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20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  <w:br/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Музыкально-сценические игры.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Освоение универсальных умений при выполнении организующих команд: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«Становись!», «Равняйсь!», «Смирно!», «Вольно!»,«Отставить!»,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40</w:t>
            </w:r>
          </w:p>
        </w:tc>
        <w:tc>
          <w:tcPr>
            <w:tcW w:w="7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3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Раздел 4.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Освоение универсальных умений по самостоятельному выполнению гимнастических упражнений для растяжки задней поверхности мышц бедра и формирования выворотности стоп;</w:t>
              <w:br/>
              <w:t>Освоение универсальных умений по самостоятельному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выполнению акробатических упражнений — «велосипед», «мост» из положения лежа; кувырок в сторону;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7</w:t>
            </w:r>
          </w:p>
        </w:tc>
        <w:tc>
          <w:tcPr>
            <w:tcW w:w="7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2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68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</w:tr>
    </w:tbl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Autospacing="1" w:after="240"/>
        <w:ind w:left="0" w:hanging="0"/>
        <w:outlineLvl w:val="0"/>
        <w:rPr>
          <w:rFonts w:ascii="Times New Roman" w:hAnsi="Times New Roman" w:eastAsia="Times New Roman" w:cs="Times New Roman"/>
          <w:b/>
          <w:b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Autospacing="1" w:after="240"/>
        <w:ind w:left="0" w:hanging="0"/>
        <w:outlineLvl w:val="0"/>
        <w:rPr>
          <w:rFonts w:ascii="Times New Roman" w:hAnsi="Times New Roman" w:eastAsia="Times New Roman" w:cs="Times New Roman"/>
          <w:bCs/>
          <w:cap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aps/>
          <w:color w:val="000000"/>
          <w:kern w:val="2"/>
          <w:sz w:val="24"/>
          <w:szCs w:val="24"/>
          <w:lang w:eastAsia="ru-RU"/>
        </w:rPr>
        <w:t>Поурочное планирование для 1 класса</w:t>
      </w:r>
    </w:p>
    <w:tbl>
      <w:tblPr>
        <w:tblStyle w:val="a5"/>
        <w:tblW w:w="11057" w:type="dxa"/>
        <w:jc w:val="left"/>
        <w:tblInd w:w="-113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3685"/>
        <w:gridCol w:w="811"/>
        <w:gridCol w:w="1552"/>
        <w:gridCol w:w="1606"/>
        <w:gridCol w:w="1135"/>
        <w:gridCol w:w="1700"/>
      </w:tblGrid>
      <w:tr>
        <w:trPr/>
        <w:tc>
          <w:tcPr>
            <w:tcW w:w="56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10"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pacing w:val="-10"/>
                <w:sz w:val="24"/>
                <w:szCs w:val="24"/>
              </w:rPr>
              <w:t>п\п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10"/>
                <w:sz w:val="24"/>
                <w:szCs w:val="24"/>
              </w:rPr>
              <w:t>Количество часов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10"/>
                <w:sz w:val="24"/>
                <w:szCs w:val="24"/>
              </w:rPr>
            </w:r>
          </w:p>
        </w:tc>
        <w:tc>
          <w:tcPr>
            <w:tcW w:w="1135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>
        <w:trPr/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vMerge w:val="continue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контрольные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практические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История Всероссийского физкультурно-спортивного комплекса «Готов к труду и обороне).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Инструктаж по ТБ на уроках физической культуры. Обычный бег. Бег с ускорением. Развитие скоростных качеств. 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Модуль «Легкая атлетика».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Модуль «Легкая атлетика».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Модуль «Легкая атлетика». У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бег-прыжки, ходьба-прыжки).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Модуль «Легкая атлетика».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Режим дня и правила его составления и соблюдения. Подвижные игры на свежем воздухе. Бег 60 м. Подвижная игра «Вызов номеров». Развитие скоростных качеств.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Модуль «Легкая атлетика».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Модуль «Легкая атлетика».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Модуль «Легкая атлетика».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Игра «День- ночь» Игра «Волк во рву»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NewRomanPSMT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>
              <w:rPr>
                <w:rFonts w:eastAsia="TimesNewRomanPSMT" w:cs="Times New Roman" w:ascii="Times New Roman" w:hAnsi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NewRomanPSMT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>
              <w:rPr>
                <w:rFonts w:eastAsia="Calibri" w:cs="Times New Roman" w:ascii="Times New Roman" w:hAnsi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>
              <w:rPr>
                <w:rFonts w:eastAsia="TimesNewRomanPSMT" w:cs="Times New Roman" w:ascii="Times New Roman" w:hAnsi="Times New Roman"/>
                <w:sz w:val="24"/>
                <w:szCs w:val="24"/>
                <w:lang w:eastAsia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>
              <w:rPr>
                <w:rFonts w:eastAsia="TimesNewRomanPSMT" w:cs="Times New Roman" w:ascii="Times New Roman" w:hAnsi="Times New Roman"/>
                <w:sz w:val="24"/>
                <w:szCs w:val="24"/>
                <w:lang w:eastAsia="ru-RU"/>
              </w:rPr>
              <w:t>Седы - на пятках, на пятках с наклоном, углом; группировка в приседе, сидя и лёжа на спине; перекаты в группировке вперёд-назад; из группировки сидя перекат назад-вперёд на спине; перекат из упора присев в упор присев;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«Гимнастика». Перекаты в группировке, назад, на бок. ОРУ.  кувырок вперёд. Развитие координационных способностей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>
              <w:rPr>
                <w:rFonts w:eastAsia="TimesNewRomanPSMT" w:cs="Times New Roman" w:ascii="Times New Roman" w:hAnsi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«Гимнастика». Ходьба в равновесии по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ru-RU" w:bidi="ar-SA"/>
              </w:rPr>
              <w:t>гимнастической скамейке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«Гимнастика». Преодоление полосы препятствий из гимнастического оборудования. 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Техника безопасности на уроках. </w:t>
            </w:r>
            <w:r>
              <w:rPr>
                <w:rFonts w:eastAsia="Calibri" w:cs="Times New Roman" w:ascii="Times New Roman" w:hAnsi="Times New Roman"/>
                <w:iCs/>
                <w:sz w:val="24"/>
                <w:szCs w:val="24"/>
                <w:lang w:eastAsia="ru-RU"/>
              </w:rPr>
              <w:t xml:space="preserve">Удары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Calibri" w:cs="Times New Roman" w:ascii="Times New Roman" w:hAnsi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для обучения ведению мяча.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«Подвижные игры». 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«Легкая атлетика». Бро</w:t>
              <w:softHyphen/>
              <w:t>сок набивного мяча (до 1 кг) из положе</w:t>
              <w:softHyphen/>
              <w:t>ния стоя лицом в направлении ме</w:t>
              <w:softHyphen/>
              <w:t>тания двумя руками от груди. Бег 30 метров.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>
              <w:rPr>
                <w:rFonts w:eastAsia="Calibri" w:cs="Times New Roman" w:ascii="Times New Roman" w:hAnsi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>
              <w:rPr>
                <w:rFonts w:eastAsia="Calibri" w:cs="Times New Roman" w:ascii="Times New Roman" w:hAnsi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Модуль «Легкая атлетика».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Чередование ходьбы, бега (бег 30м, ходьба 60м).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Модуль «Легкая атлетика».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Смешанное передвижение 1000 метров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</w:t>
            </w:r>
          </w:p>
        </w:tc>
      </w:tr>
      <w:tr>
        <w:trPr/>
        <w:tc>
          <w:tcPr>
            <w:tcW w:w="425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cap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color w:val="000000"/>
          <w:kern w:val="2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pacing w:lineRule="atLeast" w:line="240" w:beforeAutospacing="1" w:after="160"/>
        <w:ind w:left="0" w:hanging="0"/>
        <w:outlineLvl w:val="0"/>
        <w:rPr>
          <w:rFonts w:ascii="Times New Roman" w:hAnsi="Times New Roman" w:eastAsia="Times New Roman" w:cs="Times New Roman"/>
          <w:bCs/>
          <w:caps/>
          <w:kern w:val="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caps/>
          <w:kern w:val="2"/>
          <w:sz w:val="20"/>
          <w:szCs w:val="20"/>
          <w:lang w:eastAsia="ru-RU"/>
        </w:rPr>
        <w:t>ТЕМАТИЧЕСКОЕ ПЛАНИРОВАНИЕ для 2 класса</w:t>
      </w:r>
    </w:p>
    <w:tbl>
      <w:tblPr>
        <w:tblW w:w="11249" w:type="dxa"/>
        <w:jc w:val="left"/>
        <w:tblInd w:w="-1142" w:type="dxa"/>
        <w:tblCellMar>
          <w:top w:w="90" w:type="dxa"/>
          <w:left w:w="90" w:type="dxa"/>
          <w:bottom w:w="90" w:type="dxa"/>
          <w:right w:w="90" w:type="dxa"/>
        </w:tblCellMar>
        <w:tblLook w:firstRow="1" w:noVBand="1" w:lastRow="0" w:firstColumn="1" w:lastColumn="0" w:noHBand="0" w:val="04a0"/>
      </w:tblPr>
      <w:tblGrid>
        <w:gridCol w:w="580"/>
        <w:gridCol w:w="1829"/>
        <w:gridCol w:w="710"/>
        <w:gridCol w:w="849"/>
        <w:gridCol w:w="854"/>
        <w:gridCol w:w="1134"/>
        <w:gridCol w:w="2269"/>
        <w:gridCol w:w="1131"/>
        <w:gridCol w:w="1891"/>
      </w:tblGrid>
      <w:tr>
        <w:trPr/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>
        <w:trPr/>
        <w:tc>
          <w:tcPr>
            <w:tcW w:w="5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2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конт.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практ.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9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Раздел 1.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</w:tr>
      <w:tr>
        <w:trPr/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</w:tr>
      <w:tr>
        <w:trPr/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Раздел 2.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  <w:br/>
              <w:t>проводят сравнение показателей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</w:tr>
      <w:tr>
        <w:trPr/>
        <w:tc>
          <w:tcPr>
            <w:tcW w:w="1124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>
        <w:trPr/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Раздел 3.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закаливающей процедуре;;</w:t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</w:tr>
      <w:tr>
        <w:trPr/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Раздел 4.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подбрасывание и ловлю мяча одной рукой и двумя руками;;</w:t>
              <w:br/>
              <w:t>обучаются перебрасыванию мяча с одной руки на другую, на месте и поворотом кругом;;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повороты и наклоны в сторону с подбрасыванием и ловлей мяча двумя руками;;</w:t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  <w:br/>
              <w:t>обучаются подниманию мяча прямыми ногами, лёжа на спине;;</w:t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Передвижение на лыжах двухшажным попеременным ходом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наблюдают и анализируют образец учителя, выделяют основные элементы передвижения двухшажным попеременным ходом, сравнивают их с элементами скользящего и ступающего шага;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имитационные упражнения в передвижении двухшажным попеременным ходом (скользящие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передвижения без лыжных палок); разучивают передвижение двухшажным попеременным ходом (по фазам движения и в полной координации); 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  <w:br/>
              <w:t>разучивают спуск с пологого склона и наблюдают за его выполнением другими учащимися, выявляют возможные ошибки;;</w:t>
              <w:br/>
              <w:t>наблюдают образец техники подъёма лесенкой учителем, анализируют 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выделяют трудные элементы в его выполнении;;</w:t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  <w:br/>
              <w:t>обучаются передвижению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приставным шагом по пологому склону без лыж с лыжными палками;;</w:t>
              <w:br/>
              <w:t>разучивают подъём на лыжах лесенкой на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  <w:br/>
              <w:t>обучаются падению на бок стоя на месте (подводящие упражнения);;</w:t>
              <w:br/>
              <w:t>разучивают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торможение падением на бок при передвижении на лыжной трассе;;</w:t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Сложно координированные прыжковые упражнения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  <w:br/>
              <w:t>разучивают передвижение равномерной ходьбой, руки на поясе;;</w:t>
              <w:br/>
              <w:t>разучивают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  <w:br/>
              <w:t>разучивают передвижение равномерной ходьбой 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перешагиванием через лежащие на скамейке предметы (кубики, набивные мячи и т. п.);;</w:t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  <w:br/>
              <w:t>разучивают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технические действия игры баскетбол (работа в парах и группах);;</w:t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проведения;;</w:t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  <w:br/>
              <w:t>разучивают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  <w:br/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yellow"/>
                <w:bdr w:val="dashed" w:sz="6" w:space="0" w:color="FF000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  <w:br/>
              <w:t>организуют и самостоятельно участвуют в совместном проведении разученных подвижных игр с техническими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действиями игры футбол;;</w:t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  <w:br/>
              <w:t>разучивают правила подвижных игр и знакомятся с выбором и подготовкой мест их проведения;;</w:t>
              <w:br/>
              <w:t>разучивают подвижные игры на развитие равновесия и участвуют в совместной их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организации и проведении;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</w:tr>
      <w:tr>
        <w:trPr/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55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</w:tr>
      <w:tr>
        <w:trPr/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Раздел 5.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Прикладно-ориентированная физическая культура</w:t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  <w:br/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  <w:br/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  <w:bdr w:val="dashed" w:sz="6" w:space="0" w:color="FF000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val="en-US"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совершенствуют технику тестовых упражнений, контролируют её элементы 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правильность выполнения другими учащимися (работа в парах и группах);;</w:t>
              <w:br/>
              <w:t>разучивают упражнения физической подготовки для самостоятельных занятий:;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</w:tr>
      <w:tr>
        <w:trPr/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</w:tr>
      <w:tr>
        <w:trPr/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68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="0" w:after="0"/>
        <w:ind w:left="0" w:hanging="0"/>
        <w:jc w:val="both"/>
        <w:outlineLvl w:val="0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  <w:t>ПОУРОЧНОЕ ПЛАНИРОВАНИЕ для 2 класса</w:t>
      </w: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="0" w:after="0"/>
        <w:ind w:left="0" w:hanging="0"/>
        <w:jc w:val="both"/>
        <w:outlineLvl w:val="0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tbl>
      <w:tblPr>
        <w:tblW w:w="10488" w:type="dxa"/>
        <w:jc w:val="left"/>
        <w:tblInd w:w="-1142" w:type="dxa"/>
        <w:tblCellMar>
          <w:top w:w="90" w:type="dxa"/>
          <w:left w:w="90" w:type="dxa"/>
          <w:bottom w:w="90" w:type="dxa"/>
          <w:right w:w="90" w:type="dxa"/>
        </w:tblCellMar>
        <w:tblLook w:firstRow="1" w:noVBand="1" w:lastRow="0" w:firstColumn="1" w:lastColumn="0" w:noHBand="0" w:val="04a0"/>
      </w:tblPr>
      <w:tblGrid>
        <w:gridCol w:w="570"/>
        <w:gridCol w:w="3257"/>
        <w:gridCol w:w="726"/>
        <w:gridCol w:w="1553"/>
        <w:gridCol w:w="1571"/>
        <w:gridCol w:w="1144"/>
        <w:gridCol w:w="1666"/>
      </w:tblGrid>
      <w:tr>
        <w:trPr/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5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>
          <w:trHeight w:val="2174" w:hRule="atLeast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5</w:t>
            </w:r>
          </w:p>
        </w:tc>
        <w:tc>
          <w:tcPr>
            <w:tcW w:w="3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7</w:t>
            </w:r>
          </w:p>
        </w:tc>
        <w:tc>
          <w:tcPr>
            <w:tcW w:w="3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8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11</w:t>
            </w:r>
          </w:p>
        </w:tc>
        <w:tc>
          <w:tcPr>
            <w:tcW w:w="3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Исходные положения в физических упражнениях: стойки, упоры, седы, положения лёжа.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22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Техника безопасности на уроках.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Модуль«Лыжная подготовка».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38</w:t>
            </w:r>
          </w:p>
        </w:tc>
        <w:tc>
          <w:tcPr>
            <w:tcW w:w="3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Передвижения на лыжах по учебной дистанции.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42</w:t>
            </w:r>
          </w:p>
        </w:tc>
        <w:tc>
          <w:tcPr>
            <w:tcW w:w="3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Передвижения на лыжах по учебной дистанции.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««Лыжная подготовка».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Спуски на лыжах.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45</w:t>
            </w:r>
          </w:p>
        </w:tc>
        <w:tc>
          <w:tcPr>
            <w:tcW w:w="3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Торможение и поворот упором; подъём «ёлочкой»; прохождение дистанции 3 км.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Игры на лыжах: «С горки на горку», Эстафета с передачей палок»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Передвижение по лыжной трассе ранее изученными способами лыжных ходов.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49</w:t>
            </w:r>
          </w:p>
        </w:tc>
        <w:tc>
          <w:tcPr>
            <w:tcW w:w="3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Передвижение по лыжной трассе ранее изученными способами лыжных ходов.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Передвижение на лыжах для развития выносливости.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51</w:t>
            </w:r>
          </w:p>
        </w:tc>
        <w:tc>
          <w:tcPr>
            <w:tcW w:w="3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Передвижение на лыжах для развития выносливости.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Зачет. Передвижение по учебной лыжне одновременным одношажным ходом.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Игры и эстафеты с подъёмами и спусками с гор, преодоление подъёмов и препятствий.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Прохождение дистанции до 3 км.  попеременный двухшажный ход, скользящий шаг.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Прохождение дистанции до 2,5 км, игры, эстафеты.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Техника безопасности на уроках.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rFonts w:ascii="LiberationSerif" w:hAnsi="LiberationSerif" w:eastAsia="Times New Roman" w:cs="Times New Roman"/>
          <w:bCs/>
          <w:cap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color w:val="000000"/>
          <w:kern w:val="2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pacing w:lineRule="atLeast" w:line="240" w:beforeAutospacing="1" w:after="160"/>
        <w:ind w:left="0" w:hanging="0"/>
        <w:jc w:val="both"/>
        <w:outlineLvl w:val="0"/>
        <w:rPr>
          <w:rFonts w:ascii="Times New Roman" w:hAnsi="Times New Roman" w:eastAsia="Times New Roman" w:cs="Times New Roman"/>
          <w:bCs/>
          <w:caps/>
          <w:kern w:val="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caps/>
          <w:kern w:val="2"/>
          <w:sz w:val="20"/>
          <w:szCs w:val="20"/>
          <w:lang w:eastAsia="ru-RU"/>
        </w:rPr>
        <w:t>ТЕМАТИЧЕСКОЕ ПЛАНИРОВАНИЕ для 3 класса</w:t>
      </w:r>
    </w:p>
    <w:tbl>
      <w:tblPr>
        <w:tblW w:w="11249" w:type="dxa"/>
        <w:jc w:val="left"/>
        <w:tblInd w:w="-1142" w:type="dxa"/>
        <w:tblCellMar>
          <w:top w:w="90" w:type="dxa"/>
          <w:left w:w="90" w:type="dxa"/>
          <w:bottom w:w="90" w:type="dxa"/>
          <w:right w:w="90" w:type="dxa"/>
        </w:tblCellMar>
        <w:tblLook w:firstRow="1" w:noVBand="1" w:lastRow="0" w:firstColumn="1" w:lastColumn="0" w:noHBand="0" w:val="04a0"/>
      </w:tblPr>
      <w:tblGrid>
        <w:gridCol w:w="580"/>
        <w:gridCol w:w="1829"/>
        <w:gridCol w:w="710"/>
        <w:gridCol w:w="849"/>
        <w:gridCol w:w="854"/>
        <w:gridCol w:w="1134"/>
        <w:gridCol w:w="2269"/>
        <w:gridCol w:w="1131"/>
        <w:gridCol w:w="1891"/>
      </w:tblGrid>
      <w:tr>
        <w:trPr/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>
        <w:trPr/>
        <w:tc>
          <w:tcPr>
            <w:tcW w:w="5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2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конт.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практ.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9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Раздел 1.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</w:tr>
      <w:tr>
        <w:trPr/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</w:tr>
      <w:tr>
        <w:trPr/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Раздел 2.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  <w:br/>
              <w:t>проводят сравнение показателей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  <w:br/>
            </w:r>
          </w:p>
        </w:tc>
      </w:tr>
      <w:tr>
        <w:trPr/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</w:tr>
      <w:tr>
        <w:trPr/>
        <w:tc>
          <w:tcPr>
            <w:tcW w:w="1124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>
        <w:trPr/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Раздел 3.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закаливающей процедуре;;</w:t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Раздел 4.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подбрасывание и ловлю мяча одной рукой и двумя руками;;</w:t>
              <w:br/>
              <w:t>обучаются перебрасыванию мяча с одной руки на другую, на месте и поворотом кругом;;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повороты и наклоны в сторону с подбрасыванием и ловлей мяча двумя руками;;</w:t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  <w:br/>
              <w:t>обучаются подниманию мяча прямыми ногами, лёжа на спине;;</w:t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Передвижение на лыжах двухшажным попеременным ходом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наблюдают и анализируют образец учителя, выделяют основные элементы передвижения двухшажным попеременным ходом, сравнивают их с элементами скользящего и ступающего шага;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имитационные упражнения в передвижении двухшажным попеременным ходом (скользящие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передвижения без лыжных палок); разучивают передвижение двухшажным попеременным ходом (по фазам движения и в полной координации); 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  <w:br/>
              <w:t>разучивают спуск с пологого склона и наблюдают за его выполнением другими учащимися, выявляют возможные ошибки;;</w:t>
              <w:br/>
              <w:t>наблюдают образец техники подъёма лесенкой учителем, анализируют 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выделяют трудные элементы в его выполнении;;</w:t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  <w:br/>
              <w:t>обучаются передвижению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приставным шагом по пологому склону без лыж с лыжными палками;;</w:t>
              <w:br/>
              <w:t>разучивают подъём на лыжах лесенкой на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  <w:br/>
              <w:t>обучаются падению на бок стоя на месте (подводящие упражнения);;</w:t>
              <w:br/>
              <w:t>разучивают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торможение падением на бок при передвижении на лыжной трассе;;</w:t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Сложно координированн-ые прыжковые упражнения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  <w:br/>
              <w:t>разучивают передвижение равномерной ходьбой, руки на поясе;;</w:t>
              <w:br/>
              <w:t>разучивают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  <w:br/>
              <w:t>разучивают передвижение равномерной ходьбой 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перешагиванием через лежащие на скамейке предметы (кубики, набивные мячи и т. п.);;</w:t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  <w:br/>
              <w:t>разучивают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технические действия игры баскетбол (работа в парах и группах);;</w:t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проведения;;</w:t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  <w:br/>
              <w:t>разучивают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yellow"/>
                <w:bdr w:val="dashed" w:sz="6" w:space="0" w:color="FF000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  <w:br/>
              <w:t>организуют и самостоятельно участвуют в совместном проведении разученных подвижных игр с техническими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действиями игры футбол;;</w:t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  <w:br/>
              <w:t>разучивают правила подвижных игр и знакомятся с выбором и подготовкой мест их проведения;;</w:t>
              <w:br/>
              <w:t>разучивают подвижные игры на развитие равновесия и участвуют в совместной их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организации и проведении;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</w:tr>
      <w:tr>
        <w:trPr/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55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</w:tr>
      <w:tr>
        <w:trPr/>
        <w:tc>
          <w:tcPr>
            <w:tcW w:w="112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Раздел 5.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Прикладно-ориентированная физическая культура</w:t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  <w:br/>
              <w:t>физической подготовки для самостоятельных занятий:;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  <w:bdr w:val="dashed" w:sz="6" w:space="0" w:color="FF000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val="en-US"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совершенствуют технику тестовых упражнений, контролируют её элементы 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правильность выполнения другими учащимися (работа в парах и группах);;</w:t>
              <w:br/>
              <w:t>разучивают упражнения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</w:tr>
      <w:tr>
        <w:trPr/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</w:tr>
      <w:tr>
        <w:trPr/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68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pacing w:lineRule="atLeast" w:line="240" w:beforeAutospacing="1" w:after="160"/>
        <w:ind w:left="0" w:hanging="0"/>
        <w:outlineLvl w:val="0"/>
        <w:rPr>
          <w:rFonts w:ascii="Times New Roman" w:hAnsi="Times New Roman" w:eastAsia="Times New Roman" w:cs="Times New Roman"/>
          <w:b/>
          <w:b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="0" w:after="0"/>
        <w:ind w:left="0" w:hanging="0"/>
        <w:outlineLvl w:val="0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val="en-US"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  <w:t>ПОУРОЧНОЕ ПЛАНИРОВАНИЕ для 3 класса</w:t>
      </w:r>
    </w:p>
    <w:tbl>
      <w:tblPr>
        <w:tblW w:w="10467" w:type="dxa"/>
        <w:jc w:val="left"/>
        <w:tblInd w:w="-1142" w:type="dxa"/>
        <w:tblCellMar>
          <w:top w:w="90" w:type="dxa"/>
          <w:left w:w="90" w:type="dxa"/>
          <w:bottom w:w="90" w:type="dxa"/>
          <w:right w:w="90" w:type="dxa"/>
        </w:tblCellMar>
        <w:tblLook w:firstRow="1" w:noVBand="1" w:lastRow="0" w:firstColumn="1" w:lastColumn="0" w:noHBand="0" w:val="04a0"/>
      </w:tblPr>
      <w:tblGrid>
        <w:gridCol w:w="573"/>
        <w:gridCol w:w="3254"/>
        <w:gridCol w:w="727"/>
        <w:gridCol w:w="1552"/>
        <w:gridCol w:w="1571"/>
        <w:gridCol w:w="1144"/>
        <w:gridCol w:w="1645"/>
      </w:tblGrid>
      <w:tr>
        <w:trPr/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>
        <w:trPr/>
        <w:tc>
          <w:tcPr>
            <w:tcW w:w="57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>
          <w:trHeight w:val="2174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5</w:t>
            </w:r>
          </w:p>
        </w:tc>
        <w:tc>
          <w:tcPr>
            <w:tcW w:w="3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 . Беговые упражнения. Старт с опорой на одну руку и последующим ускорением.</w:t>
            </w: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7</w:t>
            </w:r>
          </w:p>
        </w:tc>
        <w:tc>
          <w:tcPr>
            <w:tcW w:w="3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Правила развития физических качеств. Бег 30 м.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9</w:t>
            </w:r>
          </w:p>
        </w:tc>
        <w:tc>
          <w:tcPr>
            <w:tcW w:w="3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Исходные положения в физических упражнениях: стойки, упоры, седы, положения лёжа.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22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Техника безопасности на уроках.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37</w:t>
            </w:r>
          </w:p>
        </w:tc>
        <w:tc>
          <w:tcPr>
            <w:tcW w:w="3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 Передвижение на лыжах одновременным одношажным ходом.</w:t>
            </w: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39</w:t>
            </w:r>
          </w:p>
        </w:tc>
        <w:tc>
          <w:tcPr>
            <w:tcW w:w="3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Передвижения на лыжах по учебной дистанции.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41</w:t>
            </w:r>
          </w:p>
        </w:tc>
        <w:tc>
          <w:tcPr>
            <w:tcW w:w="3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Передвижения на лыжах по учебной дистанции.</w:t>
            </w: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Спуски на лыжах.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44</w:t>
            </w:r>
          </w:p>
        </w:tc>
        <w:tc>
          <w:tcPr>
            <w:tcW w:w="3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Спуски на лыжах.</w:t>
            </w: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Торможение и поворот упором; подъём «ёлочкой»; прохождение дистанции 3 км.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Игры на лыжах: «С горки на горку», Эстафета с передачей палок»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Передвижение по лыжной трассе ранее изученными способами лыжных ходов.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Передвижение на лыжах для развития выносливости.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Зачет. Передвижение по учебной лыжне одновременным одношажным ходом.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Игры и эстафеты с подъёмами и спусками с гор, преодоление подъёмов и препятствий.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51</w:t>
            </w:r>
          </w:p>
        </w:tc>
        <w:tc>
          <w:tcPr>
            <w:tcW w:w="3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Игры и эстафеты с подъёмами и спусками с гор, преодоление подъёмов и препятствий.</w:t>
            </w: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Прохождение дистанции до 3 км.  попеременный двухшажный ход, скользящий шаг.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«Лыжная подготовка». Прохождение дистанции до 2,5 км, игры, эстафеты.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Техника безопасности на уроках.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61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Модуль «Лёгкая атлетика». 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67</w:t>
            </w:r>
          </w:p>
        </w:tc>
        <w:tc>
          <w:tcPr>
            <w:tcW w:w="3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tabs>
          <w:tab w:val="clear" w:pos="708"/>
          <w:tab w:val="left" w:pos="284" w:leader="none"/>
        </w:tabs>
        <w:spacing w:lineRule="atLeast" w:line="240" w:beforeAutospacing="1" w:after="160"/>
        <w:ind w:left="0" w:hanging="0"/>
        <w:outlineLvl w:val="0"/>
        <w:rPr>
          <w:rFonts w:ascii="Times New Roman" w:hAnsi="Times New Roman" w:eastAsia="Times New Roman" w:cs="Times New Roman"/>
          <w:bCs/>
          <w:caps/>
          <w:kern w:val="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caps/>
          <w:kern w:val="2"/>
          <w:sz w:val="20"/>
          <w:szCs w:val="20"/>
          <w:lang w:eastAsia="ru-RU"/>
        </w:rPr>
        <w:t>ТЕМАТИЧЕСКОЕ ПЛАНИРОВАНИЕ для 4 класса</w:t>
      </w:r>
    </w:p>
    <w:tbl>
      <w:tblPr>
        <w:tblW w:w="11483" w:type="dxa"/>
        <w:jc w:val="left"/>
        <w:tblInd w:w="-1426" w:type="dxa"/>
        <w:tblCellMar>
          <w:top w:w="90" w:type="dxa"/>
          <w:left w:w="90" w:type="dxa"/>
          <w:bottom w:w="90" w:type="dxa"/>
          <w:right w:w="90" w:type="dxa"/>
        </w:tblCellMar>
        <w:tblLook w:firstRow="1" w:noVBand="1" w:lastRow="0" w:firstColumn="1" w:lastColumn="0" w:noHBand="0" w:val="04a0"/>
      </w:tblPr>
      <w:tblGrid>
        <w:gridCol w:w="567"/>
        <w:gridCol w:w="1984"/>
        <w:gridCol w:w="710"/>
        <w:gridCol w:w="708"/>
        <w:gridCol w:w="851"/>
        <w:gridCol w:w="1133"/>
        <w:gridCol w:w="2414"/>
        <w:gridCol w:w="1558"/>
        <w:gridCol w:w="1556"/>
      </w:tblGrid>
      <w:tr>
        <w:trPr/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конт.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прак.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1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4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>знакомятся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4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  <w:t xml:space="preserve"> заполняют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знакомятся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4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разучивают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Упражнения на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гимнастической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скамейке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повторяют технику ранее разученных упражнений на  гимнастикой скамейке;;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разучивают упражнений на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гимнастической скамейке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(равновесие на одной ноге, стойка на коленях и с отведением ноги назад, полушпагат, элементы ритмической гимнастики, соскок прогнувшись);;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стической перекладине;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auto" w:val="clear"/>
                <w:lang w:eastAsia="ru-RU"/>
              </w:rPr>
              <w:t xml:space="preserve"> наблюдают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и анализируют образец техники перемаха одной ногой вперёд и назад, определяют технические сложности в их исполнении, делают выводы;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auto" w:val="clear"/>
                <w:lang w:eastAsia="ru-RU"/>
              </w:rPr>
              <w:t xml:space="preserve"> описывают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технику выполнения перемаха одной ногой вперёд и назад и разучивают её;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auto" w:val="clear"/>
                <w:lang w:eastAsia="ru-RU"/>
              </w:rPr>
              <w:t xml:space="preserve"> контролируют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технику выполнения упра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разучивают стилизованные общеразвивающие упражнения для ритмической гимнастики (передвижения приставным шагом с движением рук и туловища, приседы и полуприседы с отведением одной руки в сторону, круговые движения туловища, прыжковые упражнения различной конфигурации);;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.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». 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».. 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i/>
                <w:iCs/>
                <w:color w:val="auto"/>
                <w:kern w:val="0"/>
                <w:sz w:val="20"/>
                <w:szCs w:val="20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».. 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контролируют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разучивают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разучивают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играют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14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демонстрируют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t xml:space="preserve"> демонстрируют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Практическая работа;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shd w:fill="F7FDF7" w:val="clear"/>
                <w:lang w:eastAsia="ru-RU"/>
              </w:rPr>
              <w:br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bdr w:val="dashed" w:sz="6" w:space="0" w:color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bdr w:val="dashed" w:sz="6" w:space="0" w:color="FF0000"/>
                <w:lang w:eastAsia="ru-RU"/>
              </w:rPr>
            </w:r>
          </w:p>
        </w:tc>
      </w:tr>
      <w:tr>
        <w:trPr/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Autospacing="1" w:after="160"/>
        <w:ind w:left="0" w:hanging="0"/>
        <w:outlineLvl w:val="0"/>
        <w:rPr>
          <w:rFonts w:ascii="Times New Roman" w:hAnsi="Times New Roman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uto" w:line="240" w:before="0" w:after="0"/>
        <w:ind w:left="0" w:hanging="0"/>
        <w:outlineLvl w:val="0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  <w:t>ПОУРОЧНОЕ ПЛАНИРОВАНИЕ для 4 класса</w:t>
      </w:r>
    </w:p>
    <w:tbl>
      <w:tblPr>
        <w:tblW w:w="11057" w:type="dxa"/>
        <w:jc w:val="left"/>
        <w:tblInd w:w="-1284" w:type="dxa"/>
        <w:tblCellMar>
          <w:top w:w="90" w:type="dxa"/>
          <w:left w:w="90" w:type="dxa"/>
          <w:bottom w:w="90" w:type="dxa"/>
          <w:right w:w="90" w:type="dxa"/>
        </w:tblCellMar>
        <w:tblLook w:firstRow="1" w:noVBand="1" w:lastRow="0" w:firstColumn="1" w:lastColumn="0" w:noHBand="0" w:val="04a0"/>
      </w:tblPr>
      <w:tblGrid>
        <w:gridCol w:w="560"/>
        <w:gridCol w:w="3055"/>
        <w:gridCol w:w="784"/>
        <w:gridCol w:w="1516"/>
        <w:gridCol w:w="1571"/>
        <w:gridCol w:w="1360"/>
        <w:gridCol w:w="2210"/>
      </w:tblGrid>
      <w:tr>
        <w:trPr/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05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>
          <w:trHeight w:val="2174" w:hRule="atLeast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5</w:t>
            </w:r>
          </w:p>
        </w:tc>
        <w:tc>
          <w:tcPr>
            <w:tcW w:w="3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 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7</w:t>
            </w:r>
          </w:p>
        </w:tc>
        <w:tc>
          <w:tcPr>
            <w:tcW w:w="3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10</w:t>
            </w:r>
          </w:p>
        </w:tc>
        <w:tc>
          <w:tcPr>
            <w:tcW w:w="3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Беговые упражнения. Бег 30м. Эстафета.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«Гимнастика».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Упражнения на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гимнастической скамейкке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 Передвижение на лыжах одновременным одношажным ходом.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Повороты на лыжах.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Игры на лыжах: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Торможение и поворот упором; подъём «ёлочкой».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Зачет. Передвижение по учебной лыжне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Прохождение дистанции до 3 км.  попеременный двухшажный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Лыжная подготовка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 Прохождение дистанции до 2,5 км,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Баскетбол. Тактические действия баскетболиста. 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>
          <w:trHeight w:val="1601" w:hRule="atLeast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right="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>
        <w:trPr/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</w:tbl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005" w:leader="none"/>
        </w:tabs>
        <w:spacing w:lineRule="auto" w:line="240" w:before="0" w:after="0"/>
        <w:ind w:left="-567" w:firstLine="851"/>
        <w:rPr>
          <w:rFonts w:ascii="LiberationSerif" w:hAnsi="LiberationSerif" w:eastAsia="Times New Roman" w:cs="Times New Roman"/>
          <w:bCs/>
          <w:caps/>
          <w:kern w:val="2"/>
          <w:sz w:val="24"/>
          <w:szCs w:val="24"/>
          <w:lang w:eastAsia="ru-RU"/>
        </w:rPr>
      </w:pPr>
      <w:r>
        <w:rPr>
          <w:rFonts w:eastAsia="Times New Roman" w:cs="Times New Roman" w:ascii="LiberationSerif" w:hAnsi="LiberationSerif"/>
          <w:bCs/>
          <w:caps/>
          <w:kern w:val="2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tabs>
          <w:tab w:val="clear" w:pos="708"/>
          <w:tab w:val="left" w:pos="284" w:leader="none"/>
        </w:tabs>
        <w:spacing w:lineRule="atLeast" w:line="240" w:beforeAutospacing="1" w:after="240"/>
        <w:ind w:left="0" w:hanging="0"/>
        <w:outlineLvl w:val="0"/>
        <w:rPr>
          <w:rFonts w:ascii="Times New Roman" w:hAnsi="Times New Roman" w:eastAsia="Times New Roman" w:cs="Times New Roman"/>
          <w:b/>
          <w:b/>
          <w:bCs/>
          <w:cap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color w:val="000000"/>
          <w:kern w:val="2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284" w:leader="none"/>
        </w:tabs>
        <w:spacing w:lineRule="atLeast" w:line="240" w:before="240" w:after="120"/>
        <w:ind w:left="0" w:hanging="0"/>
        <w:outlineLvl w:val="1"/>
        <w:rPr>
          <w:rFonts w:ascii="Times New Roman" w:hAnsi="Times New Roman" w:eastAsia="Times New Roman" w:cs="Times New Roman"/>
          <w:b/>
          <w:b/>
          <w:bCs/>
          <w:cap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tLeast" w:line="240" w:before="0" w:after="0"/>
        <w:ind w:left="0" w:hanging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284" w:leader="none"/>
        </w:tabs>
        <w:spacing w:lineRule="atLeast" w:line="240" w:before="240" w:after="120"/>
        <w:ind w:left="0" w:hanging="0"/>
        <w:outlineLvl w:val="1"/>
        <w:rPr>
          <w:rFonts w:ascii="Times New Roman" w:hAnsi="Times New Roman" w:eastAsia="Times New Roman" w:cs="Times New Roman"/>
          <w:b/>
          <w:b/>
          <w:bCs/>
          <w:cap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tLeast" w:line="240" w:before="0" w:after="0"/>
        <w:ind w:left="0" w:hanging="0"/>
        <w:outlineLvl w:val="1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cs="Times New Roman" w:ascii="Times New Roman" w:hAnsi="Times New Roman"/>
          <w:color w:val="000000"/>
          <w:sz w:val="24"/>
          <w:szCs w:val="24"/>
          <w:shd w:fill="F7FDF7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tLeast" w:line="240" w:before="0" w:after="0"/>
        <w:ind w:left="0" w:hanging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  <w:br/>
        <w:t>Физическая культура, 1-4 класс/Гурьев С.В.; под редакцией Виленского М.Я., ООО «Русское слово-учебник»;</w:t>
        <w:br/>
        <w:t>Физическая культура. 1-4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>
      <w:pPr>
        <w:pStyle w:val="Normal"/>
        <w:tabs>
          <w:tab w:val="clear" w:pos="708"/>
          <w:tab w:val="left" w:pos="284" w:leader="none"/>
        </w:tabs>
        <w:spacing w:lineRule="auto" w:line="228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uto" w:line="228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>
      <w:pPr>
        <w:pStyle w:val="Normal"/>
        <w:tabs>
          <w:tab w:val="clear" w:pos="708"/>
          <w:tab w:val="left" w:pos="284" w:leader="none"/>
        </w:tabs>
        <w:spacing w:lineRule="auto" w:line="228" w:before="262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>
      <w:pPr>
        <w:pStyle w:val="Normal"/>
        <w:widowControl w:val="false"/>
        <w:spacing w:lineRule="auto" w:line="240" w:before="0" w:after="0"/>
        <w:ind w:left="106" w:hanging="10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Стенка</w:t>
      </w:r>
      <w:r>
        <w:rPr>
          <w:rFonts w:eastAsia="Times New Roman"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гимнастическая</w:t>
      </w:r>
    </w:p>
    <w:p>
      <w:pPr>
        <w:pStyle w:val="Normal"/>
        <w:widowControl w:val="false"/>
        <w:spacing w:lineRule="auto" w:line="240" w:before="0" w:after="0"/>
        <w:ind w:left="106" w:right="4677" w:hanging="106"/>
        <w:rPr>
          <w:rFonts w:ascii="Times New Roman" w:hAnsi="Times New Roman" w:eastAsia="Times New Roman" w:cs="Times New Roman"/>
          <w:spacing w:val="1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Коврик гимнастический</w:t>
      </w:r>
      <w:r>
        <w:rPr>
          <w:rFonts w:eastAsia="Times New Roman" w:cs="Times New Roman" w:ascii="Times New Roman" w:hAnsi="Times New Roman"/>
          <w:spacing w:val="1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106" w:right="4677" w:hanging="106"/>
        <w:rPr>
          <w:rFonts w:ascii="Times New Roman" w:hAnsi="Times New Roman" w:eastAsia="Times New Roman" w:cs="Times New Roman"/>
          <w:spacing w:val="1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Маты гимнастические</w:t>
      </w:r>
      <w:r>
        <w:rPr>
          <w:rFonts w:eastAsia="Times New Roman" w:cs="Times New Roman" w:ascii="Times New Roman" w:hAnsi="Times New Roman"/>
          <w:spacing w:val="1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106" w:right="4677" w:hanging="10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Мяч набивной (1 кг, 2 кг)</w:t>
      </w:r>
    </w:p>
    <w:p>
      <w:pPr>
        <w:pStyle w:val="Normal"/>
        <w:widowControl w:val="false"/>
        <w:spacing w:lineRule="auto" w:line="240" w:before="0" w:after="0"/>
        <w:ind w:left="106" w:right="4677" w:hanging="106"/>
        <w:rPr>
          <w:rFonts w:ascii="Times New Roman" w:hAnsi="Times New Roman" w:eastAsia="Times New Roman" w:cs="Times New Roman"/>
          <w:spacing w:val="1"/>
          <w:sz w:val="24"/>
          <w:szCs w:val="24"/>
        </w:rPr>
      </w:pPr>
      <w:r>
        <w:rPr>
          <w:rFonts w:eastAsia="Times New Roman" w:cs="Times New Roman" w:ascii="Times New Roman" w:hAnsi="Times New Roman"/>
          <w:spacing w:val="-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Мяч малый (теннисный)</w:t>
      </w:r>
      <w:r>
        <w:rPr>
          <w:rFonts w:eastAsia="Times New Roman" w:cs="Times New Roman" w:ascii="Times New Roman" w:hAnsi="Times New Roman"/>
          <w:spacing w:val="1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106" w:right="4677" w:hanging="106"/>
        <w:rPr>
          <w:rFonts w:ascii="Times New Roman" w:hAnsi="Times New Roman" w:eastAsia="Times New Roman" w:cs="Times New Roman"/>
          <w:spacing w:val="-57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Скакалка</w:t>
      </w:r>
      <w:r>
        <w:rPr>
          <w:rFonts w:eastAsia="Times New Roman"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гимнастическая</w:t>
      </w:r>
      <w:r>
        <w:rPr>
          <w:rFonts w:eastAsia="Times New Roman" w:cs="Times New Roman" w:ascii="Times New Roman" w:hAnsi="Times New Roman"/>
          <w:spacing w:val="-57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106" w:right="4677" w:hanging="10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Палка гимнастическая</w:t>
      </w:r>
    </w:p>
    <w:p>
      <w:pPr>
        <w:pStyle w:val="Normal"/>
        <w:widowControl w:val="false"/>
        <w:spacing w:lineRule="auto" w:line="240" w:before="0" w:after="0"/>
        <w:ind w:left="106" w:right="4677" w:hanging="106"/>
        <w:rPr>
          <w:rFonts w:ascii="Times New Roman" w:hAnsi="Times New Roman" w:eastAsia="Times New Roman" w:cs="Times New Roman"/>
          <w:spacing w:val="1"/>
          <w:sz w:val="24"/>
          <w:szCs w:val="24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Обруч гимнастический</w:t>
      </w:r>
      <w:r>
        <w:rPr>
          <w:rFonts w:eastAsia="Times New Roman" w:cs="Times New Roman" w:ascii="Times New Roman" w:hAnsi="Times New Roman"/>
          <w:spacing w:val="1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106" w:right="5102" w:hanging="10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Сетка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для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переноса малых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мячей</w:t>
      </w:r>
    </w:p>
    <w:p>
      <w:pPr>
        <w:pStyle w:val="Normal"/>
        <w:widowControl w:val="false"/>
        <w:tabs>
          <w:tab w:val="clear" w:pos="708"/>
          <w:tab w:val="left" w:pos="2977" w:leader="none"/>
        </w:tabs>
        <w:spacing w:lineRule="auto" w:line="240" w:before="0" w:after="0"/>
        <w:ind w:left="106" w:right="141" w:hanging="10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Рулетка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измерительная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(10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м, 50 м)</w:t>
      </w:r>
    </w:p>
    <w:p>
      <w:pPr>
        <w:pStyle w:val="Normal"/>
        <w:widowControl w:val="false"/>
        <w:tabs>
          <w:tab w:val="clear" w:pos="708"/>
          <w:tab w:val="left" w:pos="2977" w:leader="none"/>
        </w:tabs>
        <w:spacing w:lineRule="auto" w:line="240" w:before="0" w:after="0"/>
        <w:ind w:left="106" w:right="141" w:hanging="106"/>
        <w:rPr>
          <w:rFonts w:ascii="Times New Roman" w:hAnsi="Times New Roman" w:eastAsia="Times New Roman" w:cs="Times New Roman"/>
          <w:spacing w:val="-58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Комплект щитов баскетбольных с кольцами и сеткой</w:t>
      </w:r>
      <w:r>
        <w:rPr>
          <w:rFonts w:eastAsia="Times New Roman" w:cs="Times New Roman" w:ascii="Times New Roman" w:hAnsi="Times New Roman"/>
          <w:spacing w:val="-58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2977" w:leader="none"/>
        </w:tabs>
        <w:spacing w:lineRule="auto" w:line="240" w:before="0" w:after="0"/>
        <w:ind w:left="106" w:right="141" w:hanging="106"/>
        <w:rPr>
          <w:rFonts w:ascii="Times New Roman" w:hAnsi="Times New Roman" w:eastAsia="Times New Roman" w:cs="Times New Roman"/>
          <w:spacing w:val="1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Щиты баскетбольные навесные с кольцами и сеткой</w:t>
      </w:r>
      <w:r>
        <w:rPr>
          <w:rFonts w:eastAsia="Times New Roman" w:cs="Times New Roman" w:ascii="Times New Roman" w:hAnsi="Times New Roman"/>
          <w:spacing w:val="1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2977" w:leader="none"/>
        </w:tabs>
        <w:spacing w:lineRule="auto" w:line="240" w:before="0" w:after="0"/>
        <w:ind w:left="106" w:right="141" w:hanging="10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Мячи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баскетбольные для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мини-игры</w:t>
      </w:r>
    </w:p>
    <w:p>
      <w:pPr>
        <w:pStyle w:val="Normal"/>
        <w:widowControl w:val="false"/>
        <w:tabs>
          <w:tab w:val="clear" w:pos="708"/>
          <w:tab w:val="left" w:pos="2977" w:leader="none"/>
        </w:tabs>
        <w:spacing w:lineRule="auto" w:line="240" w:before="0" w:after="0"/>
        <w:ind w:left="106" w:right="141" w:hanging="10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-5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Стойки</w:t>
      </w:r>
      <w:r>
        <w:rPr>
          <w:rFonts w:eastAsia="Times New Roman"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волейбольные</w:t>
      </w:r>
      <w:r>
        <w:rPr>
          <w:rFonts w:eastAsia="Times New Roman"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универсальные</w:t>
      </w:r>
    </w:p>
    <w:p>
      <w:pPr>
        <w:pStyle w:val="Normal"/>
        <w:widowControl w:val="false"/>
        <w:tabs>
          <w:tab w:val="clear" w:pos="708"/>
          <w:tab w:val="left" w:pos="2977" w:leader="none"/>
        </w:tabs>
        <w:spacing w:lineRule="auto" w:line="240" w:before="0" w:after="0"/>
        <w:ind w:left="106" w:right="141" w:hanging="10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-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Сетка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волейбольная</w:t>
      </w:r>
    </w:p>
    <w:p>
      <w:pPr>
        <w:pStyle w:val="Normal"/>
        <w:widowControl w:val="false"/>
        <w:tabs>
          <w:tab w:val="clear" w:pos="708"/>
          <w:tab w:val="left" w:pos="2977" w:leader="none"/>
        </w:tabs>
        <w:spacing w:lineRule="auto" w:line="240" w:before="0" w:after="0"/>
        <w:ind w:left="106" w:right="141" w:hanging="10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Мячи волейбольные</w:t>
      </w:r>
      <w:r>
        <w:rPr>
          <w:rFonts w:eastAsia="Times New Roman" w:cs="Times New Roman" w:ascii="Times New Roman" w:hAnsi="Times New Roman"/>
          <w:spacing w:val="-58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2977" w:leader="none"/>
        </w:tabs>
        <w:spacing w:lineRule="auto" w:line="240" w:before="0" w:after="0"/>
        <w:ind w:left="106" w:right="141" w:hanging="10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Мячи футбольные</w:t>
      </w:r>
    </w:p>
    <w:p>
      <w:pPr>
        <w:pStyle w:val="Normal"/>
        <w:widowControl w:val="false"/>
        <w:tabs>
          <w:tab w:val="clear" w:pos="708"/>
          <w:tab w:val="left" w:pos="2977" w:leader="none"/>
        </w:tabs>
        <w:spacing w:lineRule="auto" w:line="240" w:before="0" w:after="0"/>
        <w:ind w:left="106" w:right="141" w:hanging="10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Номера нагрудные</w:t>
      </w:r>
      <w:r>
        <w:rPr>
          <w:rFonts w:eastAsia="Times New Roman" w:cs="Times New Roman" w:ascii="Times New Roman" w:hAnsi="Times New Roman"/>
          <w:spacing w:val="1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2977" w:leader="none"/>
        </w:tabs>
        <w:spacing w:lineRule="auto" w:line="240" w:before="0" w:after="0"/>
        <w:ind w:left="106" w:right="141" w:hanging="10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Насос для накачивания мячей</w:t>
      </w:r>
      <w:r>
        <w:rPr>
          <w:rFonts w:eastAsia="Times New Roman" w:cs="Times New Roman" w:ascii="Times New Roman" w:hAnsi="Times New Roman"/>
          <w:spacing w:val="-58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2977" w:leader="none"/>
        </w:tabs>
        <w:spacing w:lineRule="auto" w:line="240" w:before="0" w:after="0"/>
        <w:ind w:left="106" w:right="141" w:hanging="106"/>
        <w:rPr>
          <w:rFonts w:ascii="Times New Roman" w:hAnsi="Times New Roman" w:eastAsia="Times New Roman" w:cs="Times New Roman"/>
          <w:spacing w:val="1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Аптечка медицинская</w:t>
      </w:r>
      <w:r>
        <w:rPr>
          <w:rFonts w:eastAsia="Times New Roman" w:cs="Times New Roman" w:ascii="Times New Roman" w:hAnsi="Times New Roman"/>
          <w:spacing w:val="1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2977" w:leader="none"/>
        </w:tabs>
        <w:spacing w:lineRule="auto" w:line="240" w:before="0" w:after="0"/>
        <w:ind w:left="106" w:right="141" w:hanging="106"/>
        <w:rPr>
          <w:rFonts w:ascii="Times New Roman" w:hAnsi="Times New Roman" w:eastAsia="Times New Roman" w:cs="Times New Roman"/>
          <w:spacing w:val="1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Спортивный  тренажерный зал </w:t>
      </w:r>
      <w:r>
        <w:rPr>
          <w:rFonts w:eastAsia="Times New Roman" w:cs="Times New Roman" w:ascii="Times New Roman" w:hAnsi="Times New Roman"/>
          <w:spacing w:val="1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2977" w:leader="none"/>
        </w:tabs>
        <w:spacing w:lineRule="auto" w:line="240" w:before="0" w:after="0"/>
        <w:ind w:left="106" w:right="-426" w:hanging="10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Кабинет</w:t>
      </w:r>
      <w:r>
        <w:rPr>
          <w:rFonts w:eastAsia="Times New Roman"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учителя</w:t>
      </w:r>
    </w:p>
    <w:p>
      <w:pPr>
        <w:pStyle w:val="Normal"/>
        <w:widowControl w:val="false"/>
        <w:tabs>
          <w:tab w:val="clear" w:pos="708"/>
          <w:tab w:val="left" w:pos="2977" w:leader="none"/>
        </w:tabs>
        <w:spacing w:lineRule="auto" w:line="240" w:before="0" w:after="0"/>
        <w:ind w:left="106" w:right="-426" w:hanging="106"/>
        <w:rPr>
          <w:rFonts w:ascii="Times New Roman" w:hAnsi="Times New Roman" w:eastAsia="Times New Roman" w:cs="Times New Roman"/>
          <w:spacing w:val="-58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eastAsia="Times New Roman" w:cs="Times New Roman" w:ascii="Times New Roman" w:hAnsi="Times New Roman"/>
          <w:spacing w:val="-58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2977" w:leader="none"/>
        </w:tabs>
        <w:spacing w:lineRule="auto" w:line="240" w:before="0" w:after="0"/>
        <w:ind w:left="106" w:right="-426" w:hanging="10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Пришкольный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стадион (площадка)</w:t>
      </w:r>
    </w:p>
    <w:p>
      <w:pPr>
        <w:pStyle w:val="Normal"/>
        <w:widowControl w:val="false"/>
        <w:tabs>
          <w:tab w:val="clear" w:pos="708"/>
          <w:tab w:val="left" w:pos="2977" w:leader="none"/>
        </w:tabs>
        <w:spacing w:lineRule="auto" w:line="240" w:before="0" w:after="0"/>
        <w:ind w:left="106" w:right="-426" w:hanging="106"/>
        <w:rPr>
          <w:rFonts w:ascii="Times New Roman" w:hAnsi="Times New Roman" w:eastAsia="Times New Roman" w:cs="Times New Roman"/>
          <w:spacing w:val="1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Сектор для прыжков в длину</w:t>
      </w:r>
      <w:r>
        <w:rPr>
          <w:rFonts w:eastAsia="Times New Roman" w:cs="Times New Roman" w:ascii="Times New Roman" w:hAnsi="Times New Roman"/>
          <w:spacing w:val="1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right="7512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Ботинки для лыж Лыжи </w:t>
      </w:r>
      <w:r>
        <w:rPr>
          <w:rFonts w:eastAsia="Times New Roman" w:cs="Times New Roman" w:ascii="Times New Roman" w:hAnsi="Times New Roman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Лыжные палки </w:t>
      </w:r>
    </w:p>
    <w:p>
      <w:pPr>
        <w:pStyle w:val="Normal"/>
        <w:tabs>
          <w:tab w:val="clear" w:pos="708"/>
          <w:tab w:val="left" w:pos="2977" w:leader="none"/>
          <w:tab w:val="left" w:pos="4005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Игровое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поле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футбола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(мини-футбола)</w:t>
      </w:r>
    </w:p>
    <w:p>
      <w:pPr>
        <w:pStyle w:val="Normal"/>
        <w:tabs>
          <w:tab w:val="clear" w:pos="708"/>
          <w:tab w:val="left" w:pos="4005" w:leader="none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28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28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28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28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28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ewtonC">
    <w:charset w:val="cc"/>
    <w:family w:val="roman"/>
    <w:pitch w:val="variable"/>
  </w:font>
  <w:font w:name="LiberationSerif">
    <w:altName w:val="Times New Roman"/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8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4428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qFormat/>
    <w:rsid w:val="0084428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428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428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Widgetinline" w:customStyle="1">
    <w:name w:val="_widgetinline"/>
    <w:basedOn w:val="DefaultParagraphFont"/>
    <w:qFormat/>
    <w:rsid w:val="00844281"/>
    <w:rPr/>
  </w:style>
  <w:style w:type="character" w:styleId="Strong">
    <w:name w:val="Strong"/>
    <w:basedOn w:val="DefaultParagraphFont"/>
    <w:uiPriority w:val="22"/>
    <w:qFormat/>
    <w:rsid w:val="00844281"/>
    <w:rPr>
      <w:b/>
      <w:bCs/>
    </w:rPr>
  </w:style>
  <w:style w:type="character" w:styleId="Bold" w:customStyle="1">
    <w:name w:val="bold"/>
    <w:basedOn w:val="DefaultParagraphFont"/>
    <w:qFormat/>
    <w:rsid w:val="00844281"/>
    <w:rPr/>
  </w:style>
  <w:style w:type="character" w:styleId="Style12">
    <w:name w:val="Интернет-ссылка"/>
    <w:basedOn w:val="DefaultParagraphFont"/>
    <w:uiPriority w:val="99"/>
    <w:unhideWhenUsed/>
    <w:rsid w:val="00844281"/>
    <w:rPr>
      <w:color w:val="0563C1" w:themeColor="hyperlink"/>
      <w:u w:val="single"/>
    </w:rPr>
  </w:style>
  <w:style w:type="character" w:styleId="Style13">
    <w:name w:val="Посещённая гиперссылка"/>
    <w:basedOn w:val="DefaultParagraphFont"/>
    <w:uiPriority w:val="99"/>
    <w:semiHidden/>
    <w:unhideWhenUsed/>
    <w:rsid w:val="00844281"/>
    <w:rPr>
      <w:color w:val="954F72" w:themeColor="followedHyperlink"/>
      <w:u w:val="single"/>
    </w:rPr>
  </w:style>
  <w:style w:type="character" w:styleId="Style14" w:customStyle="1">
    <w:name w:val="Основной текст Знак"/>
    <w:basedOn w:val="DefaultParagraphFont"/>
    <w:link w:val="aa"/>
    <w:uiPriority w:val="1"/>
    <w:qFormat/>
    <w:rsid w:val="00844281"/>
    <w:rPr>
      <w:rFonts w:ascii="Times New Roman" w:hAnsi="Times New Roman" w:eastAsia="Times New Roman" w:cs="Times New Roman"/>
      <w:sz w:val="24"/>
      <w:szCs w:val="24"/>
    </w:rPr>
  </w:style>
  <w:style w:type="character" w:styleId="Style15">
    <w:name w:val="Выделение"/>
    <w:basedOn w:val="DefaultParagraphFont"/>
    <w:uiPriority w:val="20"/>
    <w:qFormat/>
    <w:rsid w:val="0069511f"/>
    <w:rPr>
      <w:i/>
      <w:iCs/>
    </w:rPr>
  </w:style>
  <w:style w:type="character" w:styleId="Style16" w:customStyle="1">
    <w:name w:val="Верхний колонтитул Знак"/>
    <w:basedOn w:val="DefaultParagraphFont"/>
    <w:link w:val="ad"/>
    <w:uiPriority w:val="99"/>
    <w:qFormat/>
    <w:rsid w:val="00a216d6"/>
    <w:rPr/>
  </w:style>
  <w:style w:type="character" w:styleId="Style17" w:customStyle="1">
    <w:name w:val="Нижний колонтитул Знак"/>
    <w:basedOn w:val="DefaultParagraphFont"/>
    <w:link w:val="af"/>
    <w:uiPriority w:val="99"/>
    <w:qFormat/>
    <w:rsid w:val="00a216d6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b"/>
    <w:uiPriority w:val="1"/>
    <w:qFormat/>
    <w:rsid w:val="00844281"/>
    <w:pPr>
      <w:widowControl w:val="false"/>
      <w:spacing w:lineRule="auto" w:line="240" w:before="0" w:after="0"/>
      <w:ind w:left="106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84428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4428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844281"/>
    <w:pPr>
      <w:widowControl/>
      <w:suppressAutoHyphens w:val="true"/>
      <w:bidi w:val="0"/>
      <w:spacing w:lineRule="auto" w:line="240" w:before="0" w:after="0"/>
      <w:jc w:val="left"/>
    </w:pPr>
    <w:rPr>
      <w:rFonts w:ascii="NewtonC" w:hAnsi="NewtonC" w:eastAsia="Calibri" w:cs="NewtonC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844281"/>
    <w:pPr>
      <w:spacing w:before="0" w:after="160"/>
      <w:ind w:left="720" w:hanging="0"/>
      <w:contextualSpacing/>
    </w:pPr>
    <w:rPr/>
  </w:style>
  <w:style w:type="paragraph" w:styleId="111" w:customStyle="1">
    <w:name w:val="Заголовок 11"/>
    <w:basedOn w:val="Normal"/>
    <w:uiPriority w:val="1"/>
    <w:qFormat/>
    <w:rsid w:val="00844281"/>
    <w:pPr>
      <w:widowControl w:val="false"/>
      <w:spacing w:lineRule="auto" w:line="240" w:before="66" w:after="0"/>
      <w:ind w:left="106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e"/>
    <w:uiPriority w:val="99"/>
    <w:unhideWhenUsed/>
    <w:rsid w:val="00a216d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f0"/>
    <w:uiPriority w:val="99"/>
    <w:unhideWhenUsed/>
    <w:rsid w:val="00a216d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a216d6"/>
    <w:pPr>
      <w:widowControl w:val="false"/>
      <w:spacing w:lineRule="auto" w:line="240" w:before="86" w:after="0"/>
      <w:ind w:left="76" w:hanging="0"/>
    </w:pPr>
    <w:rPr>
      <w:rFonts w:ascii="Times New Roman" w:hAnsi="Times New Roman" w:eastAsia="Times New Roman" w:cs="Times New Roman"/>
    </w:rPr>
  </w:style>
  <w:style w:type="paragraph" w:styleId="211" w:customStyle="1">
    <w:name w:val="Заголовок 21"/>
    <w:basedOn w:val="Normal"/>
    <w:uiPriority w:val="1"/>
    <w:qFormat/>
    <w:rsid w:val="00a216d6"/>
    <w:pPr>
      <w:widowControl w:val="false"/>
      <w:spacing w:lineRule="auto" w:line="240" w:before="0" w:after="0"/>
      <w:ind w:left="286" w:hanging="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844281"/>
  </w:style>
  <w:style w:type="numbering" w:styleId="22" w:customStyle="1">
    <w:name w:val="Нет списка2"/>
    <w:uiPriority w:val="99"/>
    <w:semiHidden/>
    <w:unhideWhenUsed/>
    <w:qFormat/>
    <w:rsid w:val="00a216d6"/>
  </w:style>
  <w:style w:type="numbering" w:styleId="112" w:customStyle="1">
    <w:name w:val="Нет списка11"/>
    <w:uiPriority w:val="99"/>
    <w:semiHidden/>
    <w:unhideWhenUsed/>
    <w:qFormat/>
    <w:rsid w:val="00a216d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44281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216d6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B51C2-AAA6-4063-BF22-E03BB862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LibreOffice/6.4.3.2$Windows_X86_64 LibreOffice_project/747b5d0ebf89f41c860ec2a39efd7cb15b54f2d8</Application>
  <Pages>82</Pages>
  <Words>14969</Words>
  <Characters>99172</Characters>
  <CharactersWithSpaces>112087</CharactersWithSpaces>
  <Paragraphs>2687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2023-06-14T12:29:00Z</dcterms:created>
  <dc:creator>Учетная запись Майкрософт</dc:creator>
  <dc:description/>
  <dc:language>ru-RU</dc:language>
  <cp:lastModifiedBy/>
  <dcterms:modified xsi:type="dcterms:W3CDTF">2023-10-03T19:22:51Z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